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632AE">
      <w:pPr>
        <w:autoSpaceDE w:val="0"/>
        <w:autoSpaceDN w:val="0"/>
        <w:adjustRightInd w:val="0"/>
        <w:spacing w:line="360" w:lineRule="auto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教学日历（理论部分）</w:t>
      </w:r>
    </w:p>
    <w:p w14:paraId="49A30464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二○二五——二○二六学年度第一学期</w:t>
      </w:r>
    </w:p>
    <w:p w14:paraId="0DEC5F9A">
      <w:pPr>
        <w:autoSpaceDE w:val="0"/>
        <w:autoSpaceDN w:val="0"/>
        <w:adjustRightInd w:val="0"/>
        <w:spacing w:before="180" w:line="300" w:lineRule="auto"/>
        <w:jc w:val="left"/>
        <w:rPr>
          <w:rFonts w:ascii="黑体" w:eastAsia="黑体"/>
          <w:color w:val="000000"/>
          <w:kern w:val="0"/>
          <w:sz w:val="24"/>
        </w:rPr>
      </w:pPr>
      <w:r>
        <w:rPr>
          <w:rFonts w:hint="eastAsia" w:ascii="黑体" w:eastAsia="黑体"/>
          <w:color w:val="000000"/>
          <w:kern w:val="0"/>
          <w:sz w:val="24"/>
        </w:rPr>
        <w:t>课程名称：康复医学（选修）                             理论总学时：36学时</w:t>
      </w:r>
    </w:p>
    <w:p w14:paraId="401C404E">
      <w:pPr>
        <w:autoSpaceDE w:val="0"/>
        <w:autoSpaceDN w:val="0"/>
        <w:adjustRightInd w:val="0"/>
        <w:spacing w:after="120" w:line="300" w:lineRule="auto"/>
        <w:jc w:val="left"/>
        <w:rPr>
          <w:rFonts w:hint="eastAsia" w:ascii="黑体" w:eastAsia="黑体"/>
          <w:color w:val="000000"/>
          <w:kern w:val="0"/>
          <w:sz w:val="24"/>
          <w:lang w:eastAsia="zh-CN"/>
        </w:rPr>
      </w:pPr>
      <w:r>
        <w:rPr>
          <w:rFonts w:hint="eastAsia" w:ascii="黑体" w:eastAsia="黑体"/>
          <w:color w:val="000000"/>
          <w:kern w:val="0"/>
          <w:sz w:val="24"/>
        </w:rPr>
        <w:t>课程负责教师：昝云强  授课班级：20</w:t>
      </w:r>
      <w:r>
        <w:rPr>
          <w:rFonts w:ascii="黑体" w:eastAsia="黑体"/>
          <w:color w:val="000000"/>
          <w:kern w:val="0"/>
          <w:sz w:val="24"/>
        </w:rPr>
        <w:t>2</w:t>
      </w:r>
      <w:r>
        <w:rPr>
          <w:rFonts w:hint="eastAsia" w:ascii="黑体" w:eastAsia="黑体"/>
          <w:color w:val="000000"/>
          <w:kern w:val="0"/>
          <w:sz w:val="24"/>
        </w:rPr>
        <w:t>2级临床5+3、临床、儿科、口腔、影像</w:t>
      </w:r>
      <w:r>
        <w:rPr>
          <w:rFonts w:hint="eastAsia" w:ascii="黑体" w:eastAsia="黑体"/>
          <w:color w:val="000000"/>
          <w:kern w:val="0"/>
          <w:sz w:val="24"/>
          <w:lang w:eastAsia="zh-CN"/>
        </w:rPr>
        <w:t>（</w:t>
      </w:r>
      <w:r>
        <w:rPr>
          <w:rFonts w:hint="eastAsia" w:ascii="黑体" w:eastAsia="黑体"/>
          <w:color w:val="000000"/>
          <w:kern w:val="0"/>
          <w:sz w:val="24"/>
          <w:lang w:val="en-US" w:eastAsia="zh-CN"/>
        </w:rPr>
        <w:t>18人</w:t>
      </w:r>
      <w:r>
        <w:rPr>
          <w:rFonts w:hint="eastAsia" w:ascii="黑体" w:eastAsia="黑体"/>
          <w:color w:val="000000"/>
          <w:kern w:val="0"/>
          <w:sz w:val="24"/>
          <w:lang w:eastAsia="zh-CN"/>
        </w:rPr>
        <w:t>）</w:t>
      </w:r>
    </w:p>
    <w:tbl>
      <w:tblPr>
        <w:tblStyle w:val="1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647"/>
        <w:gridCol w:w="640"/>
        <w:gridCol w:w="710"/>
        <w:gridCol w:w="738"/>
        <w:gridCol w:w="3222"/>
        <w:gridCol w:w="700"/>
        <w:gridCol w:w="832"/>
        <w:gridCol w:w="1374"/>
      </w:tblGrid>
      <w:tr w14:paraId="2775E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6DBD45E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64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A6EE06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1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AA4C45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3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E0CF20D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22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1AEE29E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70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D38B80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206" w:type="dxa"/>
            <w:gridSpan w:val="2"/>
            <w:tcMar>
              <w:left w:w="57" w:type="dxa"/>
              <w:right w:w="57" w:type="dxa"/>
            </w:tcMar>
            <w:vAlign w:val="center"/>
          </w:tcPr>
          <w:p w14:paraId="43F84B8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2F2928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4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226476E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18F3CA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1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F177A1D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2B4660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2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DBAFCE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985D68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3E83EF5B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668248A1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593801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5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590DF710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07CC176E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ascii="楷体_GB2312" w:eastAsia="楷体_GB2312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3BAB78AE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C417B03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3718E6BA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康复概论</w:t>
            </w:r>
          </w:p>
          <w:p w14:paraId="51582FBB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康复医学相关基础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3F2C01A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16496DDE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朱红军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1A08A89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主任医师</w:t>
            </w:r>
          </w:p>
        </w:tc>
      </w:tr>
      <w:tr w14:paraId="24B00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54AA96C7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2F6720B1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9.8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225DFC52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AA59D59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0E9224B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康复医学评定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179761F7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25960046"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  <w:lang w:val="en-US" w:eastAsia="zh-CN"/>
              </w:rPr>
              <w:t>朱红军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0695321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主任医师</w:t>
            </w:r>
          </w:p>
        </w:tc>
      </w:tr>
      <w:tr w14:paraId="05A89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0F91D949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69497360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9.15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41DC0A02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178CA4A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01F55161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康复治疗技术-物理治疗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3B3F9735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1198A31A">
            <w:pPr>
              <w:jc w:val="center"/>
              <w:rPr>
                <w:rFonts w:hint="eastAsia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陈庆梅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27B5D492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副主任</w:t>
            </w:r>
            <w:r>
              <w:rPr>
                <w:rFonts w:hint="eastAsia" w:ascii="楷体_GB2312" w:eastAsia="楷体_GB2312"/>
                <w:color w:val="000000"/>
                <w:kern w:val="0"/>
                <w:szCs w:val="21"/>
                <w:lang w:val="en-US" w:eastAsia="zh-CN"/>
              </w:rPr>
              <w:t>医</w:t>
            </w: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师</w:t>
            </w:r>
          </w:p>
        </w:tc>
      </w:tr>
      <w:tr w14:paraId="646E75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7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3037AE65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632A17C7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9.22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60DF2B3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C8AF6B0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2A269FD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康复治疗技术-作业治疗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26CFF113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12602F2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钮晟佳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0EFEEA4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副主任</w:t>
            </w:r>
            <w:bookmarkStart w:id="0" w:name="_GoBack"/>
            <w:bookmarkEnd w:id="0"/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治疗师</w:t>
            </w:r>
          </w:p>
        </w:tc>
      </w:tr>
      <w:tr w14:paraId="0AB50B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7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7C93AD7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4873DE4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9.29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2022BDBB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FD57F67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6C8595C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言语与吞咽障碍治疗、康复辅具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5BCF6A13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3F254E11">
            <w:pPr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陈庆梅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  <w:vAlign w:val="center"/>
          </w:tcPr>
          <w:p w14:paraId="1530C2F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副主任</w:t>
            </w:r>
            <w:r>
              <w:rPr>
                <w:rFonts w:hint="eastAsia" w:ascii="楷体_GB2312" w:eastAsia="楷体_GB2312"/>
                <w:color w:val="000000"/>
                <w:kern w:val="0"/>
                <w:szCs w:val="21"/>
                <w:lang w:val="en-US" w:eastAsia="zh-CN"/>
              </w:rPr>
              <w:t>医</w:t>
            </w: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师</w:t>
            </w:r>
          </w:p>
        </w:tc>
      </w:tr>
      <w:tr w14:paraId="344C26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5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5E7797D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2D092A89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10.</w:t>
            </w:r>
            <w:r>
              <w:rPr>
                <w:rFonts w:ascii="楷体_GB2312" w:eastAsia="楷体_GB2312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53B1A747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16B4301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6AF67300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神经系统常见病损的康复（一）</w:t>
            </w:r>
          </w:p>
          <w:p w14:paraId="0BA6A79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第一、二节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1377DE37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7894AAB6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张涵君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7A65F3F0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副主任医师</w:t>
            </w:r>
          </w:p>
        </w:tc>
      </w:tr>
      <w:tr w14:paraId="76FBBC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5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6875FCF1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117587D0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11.3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64E7FD5E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2EFF1F1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3A216884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神经系统常见病损的康复（二）</w:t>
            </w:r>
          </w:p>
          <w:p w14:paraId="2EB3721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第三、四、五节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352D7410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2BCA6620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张大伟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0EBCAB13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副主任医师</w:t>
            </w:r>
          </w:p>
        </w:tc>
      </w:tr>
      <w:tr w14:paraId="43546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01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3276FC8E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19C39E4B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11.10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009C5A6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944A28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291C7DC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骨骼肌肉系统常见病损的康复</w:t>
            </w: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（一）</w:t>
            </w:r>
          </w:p>
          <w:p w14:paraId="4511DAA7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第一至第五节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58FDFFF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235166D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朱心玮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04E43F13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主治医师</w:t>
            </w:r>
          </w:p>
        </w:tc>
      </w:tr>
      <w:tr w14:paraId="14897F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05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184D58E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6A587453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11.17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5E738F42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124BC187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7F4C16C1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骨骼肌肉系统常见病损的康复</w:t>
            </w: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（二）</w:t>
            </w:r>
          </w:p>
          <w:p w14:paraId="2511EB97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第六至第十节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3B87D4E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64FF5B9C"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  <w:lang w:val="en-US" w:eastAsia="zh-CN"/>
              </w:rPr>
              <w:t>朱红军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336A6AA1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主任医师</w:t>
            </w:r>
          </w:p>
        </w:tc>
      </w:tr>
      <w:tr w14:paraId="48C3DE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1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79DDCF6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13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4D6A7CC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11.24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0941E0E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F5D7BA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005E3E18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内脏疾病的康复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3A80D292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7B1AF930">
            <w:pPr>
              <w:jc w:val="center"/>
              <w:rPr>
                <w:rFonts w:hint="eastAsia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朱红军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54D69FF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主任医师</w:t>
            </w:r>
          </w:p>
        </w:tc>
      </w:tr>
      <w:tr w14:paraId="43B9DA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5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1D4B671D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14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70BF8E89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12.1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7FCC172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3A116E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65F84666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其他常见疾病的康复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00B1B6E3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3CC1D14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陈庆梅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7287183D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副主任医师</w:t>
            </w:r>
          </w:p>
        </w:tc>
      </w:tr>
      <w:tr w14:paraId="447B24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00" w:hRule="exact"/>
          <w:jc w:val="center"/>
        </w:trPr>
        <w:tc>
          <w:tcPr>
            <w:tcW w:w="647" w:type="dxa"/>
            <w:tcMar>
              <w:left w:w="57" w:type="dxa"/>
              <w:right w:w="57" w:type="dxa"/>
            </w:tcMar>
            <w:vAlign w:val="center"/>
          </w:tcPr>
          <w:p w14:paraId="4BFA10F3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40" w:type="dxa"/>
            <w:tcMar>
              <w:left w:w="57" w:type="dxa"/>
              <w:right w:w="57" w:type="dxa"/>
            </w:tcMar>
            <w:vAlign w:val="center"/>
          </w:tcPr>
          <w:p w14:paraId="53690FD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12.8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  <w:vAlign w:val="center"/>
          </w:tcPr>
          <w:p w14:paraId="0091BBF2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71E3EAA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晚上1-3</w:t>
            </w:r>
          </w:p>
        </w:tc>
        <w:tc>
          <w:tcPr>
            <w:tcW w:w="3222" w:type="dxa"/>
            <w:tcMar>
              <w:left w:w="57" w:type="dxa"/>
              <w:right w:w="57" w:type="dxa"/>
            </w:tcMar>
            <w:vAlign w:val="center"/>
          </w:tcPr>
          <w:p w14:paraId="4FAE34A1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 xml:space="preserve"> 临床常见问题的康复评定与处理</w:t>
            </w:r>
          </w:p>
        </w:tc>
        <w:tc>
          <w:tcPr>
            <w:tcW w:w="700" w:type="dxa"/>
            <w:tcMar>
              <w:left w:w="57" w:type="dxa"/>
              <w:right w:w="57" w:type="dxa"/>
            </w:tcMar>
            <w:vAlign w:val="center"/>
          </w:tcPr>
          <w:p w14:paraId="6925E4C5">
            <w:pPr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3</w:t>
            </w:r>
          </w:p>
        </w:tc>
        <w:tc>
          <w:tcPr>
            <w:tcW w:w="832" w:type="dxa"/>
            <w:tcMar>
              <w:left w:w="57" w:type="dxa"/>
              <w:right w:w="57" w:type="dxa"/>
            </w:tcMar>
            <w:vAlign w:val="center"/>
          </w:tcPr>
          <w:p w14:paraId="6DC64310">
            <w:pPr>
              <w:jc w:val="center"/>
              <w:rPr>
                <w:rFonts w:hint="eastAsia" w:ascii="楷体_GB2312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朱红军</w:t>
            </w:r>
          </w:p>
        </w:tc>
        <w:tc>
          <w:tcPr>
            <w:tcW w:w="0" w:type="auto"/>
            <w:tcMar>
              <w:left w:w="57" w:type="dxa"/>
              <w:right w:w="57" w:type="dxa"/>
            </w:tcMar>
            <w:vAlign w:val="center"/>
          </w:tcPr>
          <w:p w14:paraId="6A07B36C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/>
                <w:color w:val="000000"/>
                <w:kern w:val="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Cs w:val="21"/>
              </w:rPr>
              <w:t>主任医师</w:t>
            </w:r>
          </w:p>
        </w:tc>
      </w:tr>
    </w:tbl>
    <w:p w14:paraId="433DD6E1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注：上课地点：文思楼101教室</w:t>
      </w:r>
    </w:p>
    <w:p w14:paraId="55AADE12">
      <w:pPr>
        <w:autoSpaceDE w:val="0"/>
        <w:autoSpaceDN w:val="0"/>
        <w:adjustRightInd w:val="0"/>
        <w:spacing w:line="360" w:lineRule="auto"/>
        <w:ind w:firstLine="440"/>
        <w:rPr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上课时间：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(1</w:t>
      </w:r>
      <w:r>
        <w:rPr>
          <w:rFonts w:ascii="宋体" w:hAnsi="宋体" w:cs="宋体"/>
          <w:b/>
          <w:color w:val="000000"/>
          <w:kern w:val="0"/>
          <w:sz w:val="24"/>
          <w:szCs w:val="24"/>
        </w:rPr>
        <w:t>-</w:t>
      </w: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5周、7周、10-15周)周一晚上1-3节（18:30—21:05）</w:t>
      </w:r>
    </w:p>
    <w:sectPr>
      <w:pgSz w:w="11906" w:h="16838"/>
      <w:pgMar w:top="1361" w:right="1474" w:bottom="136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B25"/>
    <w:rsid w:val="002D339C"/>
    <w:rsid w:val="00346C52"/>
    <w:rsid w:val="00416B25"/>
    <w:rsid w:val="00544B2A"/>
    <w:rsid w:val="007C0410"/>
    <w:rsid w:val="008556B3"/>
    <w:rsid w:val="009166A4"/>
    <w:rsid w:val="00B81E79"/>
    <w:rsid w:val="00CC647F"/>
    <w:rsid w:val="00CF76EC"/>
    <w:rsid w:val="00D466C0"/>
    <w:rsid w:val="00DC25E5"/>
    <w:rsid w:val="00F17200"/>
    <w:rsid w:val="00F769E5"/>
    <w:rsid w:val="07295EE6"/>
    <w:rsid w:val="7021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E75B6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E75B6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E75B6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E75B6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E75B6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E75B6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2E75B6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E75B5" w:themeColor="accent1" w:themeShade="BF" w:sz="4" w:space="10"/>
        <w:bottom w:val="single" w:color="2E75B5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2E75B6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E75B6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E75B6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508</Words>
  <Characters>602</Characters>
  <Lines>5</Lines>
  <Paragraphs>1</Paragraphs>
  <TotalTime>0</TotalTime>
  <ScaleCrop>false</ScaleCrop>
  <LinksUpToDate>false</LinksUpToDate>
  <CharactersWithSpaces>634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2025-07-01T06:38:00Z</dcterms:created>
  <dc:creator>yunqiang zan</dc:creator>
  <cp:lastModifiedBy>think</cp:lastModifiedBy>
  <dcterms:modified xsi:type="dcterms:W3CDTF">2025-08-13T08:54:28Z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eyJoZGlkIjoiNmMzZGM3YzM5MmZmZmYzNzU1YWIyNTE3YWExZTZlNzQiLCJ1c2VySWQiOiIxNjcxMDg2NTQwIn0=</vt:lpwstr>
  </property>
  <property fmtid="{D5CDD505-2E9C-101B-9397-08002B2CF9AE}" pid="3" name="KSOProductBuildVer">
    <vt:lpwstr>2052-12.1.0.20784</vt:lpwstr>
  </property>
  <property fmtid="{D5CDD505-2E9C-101B-9397-08002B2CF9AE}" pid="4" name="ICV">
    <vt:lpwstr>D190D0C6D2F149DAA02689D9CFC99CC7_12</vt:lpwstr>
  </property>
</Properties>
</file>